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2C2020">
        <w:rPr>
          <w:rFonts w:ascii="Arial" w:hAnsi="Arial" w:cs="Arial"/>
          <w:b/>
          <w:bCs/>
        </w:rPr>
        <w:t>8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021F9C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E3D86">
        <w:rPr>
          <w:rFonts w:ascii="Arial" w:hAnsi="Arial" w:cs="Arial"/>
          <w:sz w:val="22"/>
          <w:szCs w:val="22"/>
        </w:rPr>
        <w:t xml:space="preserve">Przystępując do udziału w postępowaniu o udzielenie zamówienia w </w:t>
      </w:r>
      <w:r w:rsidRPr="00021F9C">
        <w:rPr>
          <w:rFonts w:ascii="Arial" w:hAnsi="Arial" w:cs="Arial"/>
          <w:sz w:val="22"/>
          <w:szCs w:val="22"/>
        </w:rPr>
        <w:t xml:space="preserve">przedmiocie: </w:t>
      </w:r>
    </w:p>
    <w:p w:rsidR="002C2020" w:rsidRDefault="002C2020" w:rsidP="002C2020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Przeprowadzenie kampanii reklamowej na nośnikach reklamy zewnętrznej Kompleksu Termy Maltańskie w Poznaniu, dla spółki Termy Maltańskie Sp. z o.o. w Poznaniu. </w:t>
      </w:r>
    </w:p>
    <w:p w:rsidR="00567442" w:rsidRPr="00021F9C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021F9C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Kompetencji lub uprawnień do prowadzenia określonej działalności zawodowej, o ile wynika to z odrębnych przepisów </w:t>
      </w:r>
      <w:r w:rsidR="00567442" w:rsidRPr="00181EFB">
        <w:rPr>
          <w:rFonts w:ascii="Arial" w:hAnsi="Arial" w:cs="Arial"/>
          <w:sz w:val="22"/>
          <w:szCs w:val="22"/>
        </w:rPr>
        <w:t xml:space="preserve">i, 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>Zdolności technicznej lub zawodowej</w:t>
      </w:r>
      <w:r w:rsidR="00567442" w:rsidRPr="00181EF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083D79" w:rsidRPr="00181EFB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="001B338D">
        <w:rPr>
          <w:rFonts w:ascii="Arial" w:eastAsia="Calibri" w:hAnsi="Arial" w:cs="Arial"/>
          <w:sz w:val="22"/>
          <w:szCs w:val="22"/>
        </w:rPr>
        <w:t>składam/y* oświadczenie, że</w:t>
      </w:r>
      <w:r w:rsidR="00083D79" w:rsidRPr="00181EFB">
        <w:rPr>
          <w:rFonts w:ascii="Arial" w:eastAsia="Calibri" w:hAnsi="Arial" w:cs="Arial"/>
          <w:sz w:val="22"/>
          <w:szCs w:val="22"/>
        </w:rPr>
        <w:t>: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publicznego w zakresie określonym w art. 24 ust. 1 pkt. 12-23 Ustawy z dnia 29 stycznia 2004r.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2015r. poz. 1264 ze zmianami).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lastRenderedPageBreak/>
        <w:t>Oświadczam,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:rsidR="001B338D" w:rsidRPr="00B93CD3" w:rsidRDefault="001B338D" w:rsidP="001B338D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1B338D" w:rsidRPr="00B93CD3" w:rsidRDefault="001B338D" w:rsidP="001B338D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1EFB" w:rsidRPr="00181EFB" w:rsidRDefault="00181EFB" w:rsidP="00181EFB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1B338D">
      <w:pPr>
        <w:spacing w:line="360" w:lineRule="auto"/>
        <w:ind w:left="-567" w:hanging="294"/>
        <w:jc w:val="both"/>
      </w:pP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2C2020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2C2020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81EFB"/>
    <w:rsid w:val="001946CA"/>
    <w:rsid w:val="001B1B43"/>
    <w:rsid w:val="001B1CD2"/>
    <w:rsid w:val="001B338D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27C2-0F7D-4DAA-BE88-FDA57670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3</cp:revision>
  <cp:lastPrinted>2016-09-07T10:03:00Z</cp:lastPrinted>
  <dcterms:created xsi:type="dcterms:W3CDTF">2016-09-27T14:34:00Z</dcterms:created>
  <dcterms:modified xsi:type="dcterms:W3CDTF">2016-09-27T14:36:00Z</dcterms:modified>
</cp:coreProperties>
</file>